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DDA4" w14:textId="7095B401" w:rsidR="007C4BAE" w:rsidRPr="00F629B3" w:rsidRDefault="00BB4FAE" w:rsidP="00BB4FAE">
      <w:pPr>
        <w:tabs>
          <w:tab w:val="left" w:pos="1064"/>
        </w:tabs>
        <w:spacing w:after="0"/>
        <w:jc w:val="center"/>
        <w:rPr>
          <w:rFonts w:ascii="Book Antiqua" w:hAnsi="Book Antiqua"/>
          <w:sz w:val="24"/>
          <w:szCs w:val="24"/>
        </w:rPr>
      </w:pPr>
      <w:r w:rsidRPr="00F629B3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8CB08B8" wp14:editId="3FC815BE">
            <wp:extent cx="602615" cy="646396"/>
            <wp:effectExtent l="0" t="0" r="6985" b="1905"/>
            <wp:docPr id="9260484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3" cy="6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68400" w14:textId="77777777" w:rsid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69BC7440" w14:textId="0245FFE4" w:rsidR="00BB4FAE" w:rsidRDefault="00BB4FAE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 w:rsidRPr="00EB5267"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Istituto Comprensivo “Eleonora Duse”</w:t>
      </w:r>
    </w:p>
    <w:p w14:paraId="14BB9A57" w14:textId="77777777" w:rsidR="00EB5267" w:rsidRP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20EB52F9" w14:textId="1B3849FA" w:rsid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 w:rsidRPr="00EB5267"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a.s. 2025/2026</w:t>
      </w:r>
    </w:p>
    <w:p w14:paraId="7569B3CC" w14:textId="77777777" w:rsid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33B2925E" w14:textId="77777777" w:rsid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4D8E3AED" w14:textId="77777777" w:rsidR="00EB5267" w:rsidRDefault="00EB5267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23D7235E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Relazione finale del periodo</w:t>
      </w:r>
    </w:p>
    <w:p w14:paraId="5866B552" w14:textId="57DBBC64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 xml:space="preserve"> di formazione e prova in servizio</w:t>
      </w:r>
    </w:p>
    <w:p w14:paraId="7BB27DAB" w14:textId="595C4E64" w:rsidR="00AE323F" w:rsidRDefault="00AE323F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del docente ______________________</w:t>
      </w:r>
    </w:p>
    <w:p w14:paraId="1B924ACA" w14:textId="77777777" w:rsidR="00AE323F" w:rsidRDefault="00AE323F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58EBCB03" w14:textId="77777777" w:rsidR="00AE323F" w:rsidRDefault="00AE323F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393FE2C4" w14:textId="77777777" w:rsidR="00AE323F" w:rsidRDefault="00AE323F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AE323F" w14:paraId="7E86673A" w14:textId="77777777" w:rsidTr="00AE323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6544917E" w14:textId="5D324C0C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  <w:r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  <w:t>Grado</w:t>
            </w:r>
            <w:r>
              <w:rPr>
                <w:rStyle w:val="Rimandonotaapidipagina"/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  <w:footnoteReference w:id="1"/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E7760" w14:textId="77777777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</w:p>
        </w:tc>
      </w:tr>
      <w:tr w:rsidR="00AE323F" w14:paraId="46949D91" w14:textId="77777777" w:rsidTr="00AE323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0533159C" w14:textId="5E12349E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  <w:r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  <w:t>Tipologia di posto</w:t>
            </w:r>
          </w:p>
        </w:tc>
        <w:tc>
          <w:tcPr>
            <w:tcW w:w="4816" w:type="dxa"/>
            <w:tcBorders>
              <w:left w:val="nil"/>
              <w:right w:val="nil"/>
            </w:tcBorders>
          </w:tcPr>
          <w:p w14:paraId="13D0A69D" w14:textId="77777777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</w:p>
        </w:tc>
      </w:tr>
      <w:tr w:rsidR="00AE323F" w14:paraId="08774724" w14:textId="77777777" w:rsidTr="00AE323F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4E6D96EC" w14:textId="5112D1F7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  <w:r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  <w:t>Plesso di servizio</w:t>
            </w:r>
          </w:p>
        </w:tc>
        <w:tc>
          <w:tcPr>
            <w:tcW w:w="4816" w:type="dxa"/>
            <w:tcBorders>
              <w:left w:val="nil"/>
              <w:right w:val="nil"/>
            </w:tcBorders>
          </w:tcPr>
          <w:p w14:paraId="5D43AE01" w14:textId="77777777" w:rsidR="00AE323F" w:rsidRDefault="00AE323F" w:rsidP="00EB52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eastAsia="Candara" w:hAnsi="Book Antiqua" w:cs="Times New Roman"/>
                <w:b/>
                <w:bCs/>
                <w:spacing w:val="74"/>
                <w:sz w:val="36"/>
                <w:szCs w:val="36"/>
              </w:rPr>
            </w:pPr>
          </w:p>
        </w:tc>
      </w:tr>
    </w:tbl>
    <w:p w14:paraId="014A5ADE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5A4DABF8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7A9B5963" w14:textId="77777777" w:rsidR="00EB5267" w:rsidRDefault="00EB5267" w:rsidP="00AE323F">
      <w:pPr>
        <w:autoSpaceDE w:val="0"/>
        <w:autoSpaceDN w:val="0"/>
        <w:adjustRightInd w:val="0"/>
        <w:spacing w:after="0" w:line="240" w:lineRule="auto"/>
        <w:contextualSpacing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7DFC20A5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00038EAD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2FCEB4E1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54CE7FEB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1915FC01" w14:textId="77777777" w:rsidR="00EB5267" w:rsidRDefault="00EB5267" w:rsidP="00EB52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47039107" w14:textId="77777777" w:rsidR="00EB5267" w:rsidRDefault="00EB5267" w:rsidP="00AE323F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</w:p>
    <w:p w14:paraId="100DD06F" w14:textId="57E67C0E" w:rsidR="00EB5267" w:rsidRDefault="00AE323F" w:rsidP="00AE323F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 xml:space="preserve">                  D.S. Gerardo Marchitelli</w:t>
      </w:r>
    </w:p>
    <w:p w14:paraId="13F839F0" w14:textId="346F907C" w:rsidR="00E55340" w:rsidRPr="00AE323F" w:rsidRDefault="00AE323F" w:rsidP="00AE323F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</w:pP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 xml:space="preserve">                    </w:t>
      </w:r>
      <w:r w:rsidR="00EB5267"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Tutor __________________</w:t>
      </w:r>
      <w:r>
        <w:rPr>
          <w:rFonts w:ascii="Book Antiqua" w:eastAsia="Candara" w:hAnsi="Book Antiqua" w:cs="Times New Roman"/>
          <w:b/>
          <w:bCs/>
          <w:spacing w:val="74"/>
          <w:sz w:val="36"/>
          <w:szCs w:val="36"/>
        </w:rPr>
        <w:t>_</w:t>
      </w:r>
    </w:p>
    <w:sectPr w:rsidR="00E55340" w:rsidRPr="00AE323F" w:rsidSect="00417CCC">
      <w:headerReference w:type="default" r:id="rId9"/>
      <w:pgSz w:w="11910" w:h="16840"/>
      <w:pgMar w:top="0" w:right="1134" w:bottom="1134" w:left="1134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B956" w14:textId="77777777" w:rsidR="00501C99" w:rsidRDefault="00501C99" w:rsidP="007C4BAE">
      <w:pPr>
        <w:spacing w:after="0" w:line="240" w:lineRule="auto"/>
      </w:pPr>
      <w:r>
        <w:separator/>
      </w:r>
    </w:p>
  </w:endnote>
  <w:endnote w:type="continuationSeparator" w:id="0">
    <w:p w14:paraId="2DC0C63C" w14:textId="77777777" w:rsidR="00501C99" w:rsidRDefault="00501C99" w:rsidP="007C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 Narrow">
    <w:altName w:val="Arial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BB03" w14:textId="77777777" w:rsidR="00501C99" w:rsidRDefault="00501C99" w:rsidP="007C4BAE">
      <w:pPr>
        <w:spacing w:after="0" w:line="240" w:lineRule="auto"/>
      </w:pPr>
      <w:r>
        <w:separator/>
      </w:r>
    </w:p>
  </w:footnote>
  <w:footnote w:type="continuationSeparator" w:id="0">
    <w:p w14:paraId="35C9EB31" w14:textId="77777777" w:rsidR="00501C99" w:rsidRDefault="00501C99" w:rsidP="007C4BAE">
      <w:pPr>
        <w:spacing w:after="0" w:line="240" w:lineRule="auto"/>
      </w:pPr>
      <w:r>
        <w:continuationSeparator/>
      </w:r>
    </w:p>
  </w:footnote>
  <w:footnote w:id="1">
    <w:p w14:paraId="6D9C4F9C" w14:textId="5A75FEDA" w:rsidR="00AE323F" w:rsidRDefault="00AE32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B2422">
        <w:rPr>
          <w:rFonts w:ascii="Book Antiqua" w:hAnsi="Book Antiqua"/>
          <w:sz w:val="24"/>
          <w:szCs w:val="24"/>
        </w:rPr>
        <w:t>Per la SSPG inserire qui anche la Classe di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9DB" w14:textId="3501CF6F" w:rsidR="009C5D0F" w:rsidRPr="009C5D0F" w:rsidRDefault="009C5D0F" w:rsidP="009C5D0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eastAsia="Candara" w:hAnsi="Times New Roman" w:cs="Times New Roman"/>
        <w:color w:val="000000"/>
        <w:sz w:val="40"/>
        <w:szCs w:val="40"/>
      </w:rPr>
    </w:pPr>
    <w:bookmarkStart w:id="0" w:name="_Hlk202628900"/>
  </w:p>
  <w:bookmarkEnd w:id="0"/>
  <w:p w14:paraId="5F9E6985" w14:textId="4D9E689D" w:rsidR="00D33530" w:rsidRPr="00D33530" w:rsidRDefault="00D33530" w:rsidP="00D33530">
    <w:pPr>
      <w:autoSpaceDE w:val="0"/>
      <w:autoSpaceDN w:val="0"/>
      <w:adjustRightInd w:val="0"/>
      <w:spacing w:after="0" w:line="240" w:lineRule="auto"/>
      <w:contextualSpacing/>
      <w:jc w:val="center"/>
      <w:rPr>
        <w:rFonts w:ascii="Edwardian Script ITC" w:hAnsi="Edwardian Script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1E"/>
    <w:multiLevelType w:val="multilevel"/>
    <w:tmpl w:val="39D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1A48"/>
    <w:multiLevelType w:val="multilevel"/>
    <w:tmpl w:val="ECF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3362C"/>
    <w:multiLevelType w:val="hybridMultilevel"/>
    <w:tmpl w:val="95A6A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506"/>
    <w:multiLevelType w:val="multilevel"/>
    <w:tmpl w:val="5F20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F2EAF"/>
    <w:multiLevelType w:val="multilevel"/>
    <w:tmpl w:val="532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76969"/>
    <w:multiLevelType w:val="multilevel"/>
    <w:tmpl w:val="6874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20A52"/>
    <w:multiLevelType w:val="multilevel"/>
    <w:tmpl w:val="289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E40E5"/>
    <w:multiLevelType w:val="multilevel"/>
    <w:tmpl w:val="B078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370877">
    <w:abstractNumId w:val="2"/>
  </w:num>
  <w:num w:numId="2" w16cid:durableId="594019704">
    <w:abstractNumId w:val="3"/>
  </w:num>
  <w:num w:numId="3" w16cid:durableId="17976002">
    <w:abstractNumId w:val="0"/>
  </w:num>
  <w:num w:numId="4" w16cid:durableId="1419524202">
    <w:abstractNumId w:val="1"/>
  </w:num>
  <w:num w:numId="5" w16cid:durableId="591624807">
    <w:abstractNumId w:val="5"/>
  </w:num>
  <w:num w:numId="6" w16cid:durableId="419564652">
    <w:abstractNumId w:val="6"/>
  </w:num>
  <w:num w:numId="7" w16cid:durableId="873807722">
    <w:abstractNumId w:val="4"/>
  </w:num>
  <w:num w:numId="8" w16cid:durableId="1853952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79"/>
    <w:rsid w:val="000718CF"/>
    <w:rsid w:val="00097C11"/>
    <w:rsid w:val="000A550F"/>
    <w:rsid w:val="000A61CE"/>
    <w:rsid w:val="000E3BAA"/>
    <w:rsid w:val="000E6C7F"/>
    <w:rsid w:val="000F4A6D"/>
    <w:rsid w:val="00101A73"/>
    <w:rsid w:val="00104E30"/>
    <w:rsid w:val="0015073A"/>
    <w:rsid w:val="00172BEF"/>
    <w:rsid w:val="00184548"/>
    <w:rsid w:val="00190423"/>
    <w:rsid w:val="001B0E7F"/>
    <w:rsid w:val="001C4E9D"/>
    <w:rsid w:val="001D2539"/>
    <w:rsid w:val="00202F68"/>
    <w:rsid w:val="00242A4B"/>
    <w:rsid w:val="00252A6B"/>
    <w:rsid w:val="002629CE"/>
    <w:rsid w:val="0026415F"/>
    <w:rsid w:val="002974D1"/>
    <w:rsid w:val="00297C46"/>
    <w:rsid w:val="002D7C62"/>
    <w:rsid w:val="003034AE"/>
    <w:rsid w:val="00304A88"/>
    <w:rsid w:val="00345A8B"/>
    <w:rsid w:val="00367B6D"/>
    <w:rsid w:val="003C3E52"/>
    <w:rsid w:val="003F0597"/>
    <w:rsid w:val="003F7142"/>
    <w:rsid w:val="00417CCC"/>
    <w:rsid w:val="00444218"/>
    <w:rsid w:val="00445332"/>
    <w:rsid w:val="0046608D"/>
    <w:rsid w:val="004B71B6"/>
    <w:rsid w:val="004D2F4E"/>
    <w:rsid w:val="004D322B"/>
    <w:rsid w:val="004F6C12"/>
    <w:rsid w:val="005004AA"/>
    <w:rsid w:val="00501479"/>
    <w:rsid w:val="00501C99"/>
    <w:rsid w:val="005440A0"/>
    <w:rsid w:val="00581179"/>
    <w:rsid w:val="005A0273"/>
    <w:rsid w:val="005C34DC"/>
    <w:rsid w:val="005E352E"/>
    <w:rsid w:val="00622A6C"/>
    <w:rsid w:val="0064083B"/>
    <w:rsid w:val="00645D55"/>
    <w:rsid w:val="00652A0F"/>
    <w:rsid w:val="006530D6"/>
    <w:rsid w:val="00664E4F"/>
    <w:rsid w:val="006921A8"/>
    <w:rsid w:val="006B7F9F"/>
    <w:rsid w:val="006E25D1"/>
    <w:rsid w:val="00745F8D"/>
    <w:rsid w:val="00760027"/>
    <w:rsid w:val="007719A5"/>
    <w:rsid w:val="007B19E2"/>
    <w:rsid w:val="007C0FE8"/>
    <w:rsid w:val="007C4BAE"/>
    <w:rsid w:val="007D4835"/>
    <w:rsid w:val="007F07CA"/>
    <w:rsid w:val="00820B9F"/>
    <w:rsid w:val="00825865"/>
    <w:rsid w:val="00831DA7"/>
    <w:rsid w:val="008354EC"/>
    <w:rsid w:val="00840721"/>
    <w:rsid w:val="0084205E"/>
    <w:rsid w:val="008449B3"/>
    <w:rsid w:val="00862900"/>
    <w:rsid w:val="00891B1E"/>
    <w:rsid w:val="00896567"/>
    <w:rsid w:val="00896A8C"/>
    <w:rsid w:val="008C7985"/>
    <w:rsid w:val="008E36BE"/>
    <w:rsid w:val="0090793E"/>
    <w:rsid w:val="00912917"/>
    <w:rsid w:val="00926165"/>
    <w:rsid w:val="009264E8"/>
    <w:rsid w:val="0095212D"/>
    <w:rsid w:val="009C5D0F"/>
    <w:rsid w:val="009F5606"/>
    <w:rsid w:val="00A6131F"/>
    <w:rsid w:val="00A96754"/>
    <w:rsid w:val="00AC333E"/>
    <w:rsid w:val="00AE083A"/>
    <w:rsid w:val="00AE323F"/>
    <w:rsid w:val="00AE6E4A"/>
    <w:rsid w:val="00AF0546"/>
    <w:rsid w:val="00B03489"/>
    <w:rsid w:val="00B21774"/>
    <w:rsid w:val="00B25AF8"/>
    <w:rsid w:val="00B31473"/>
    <w:rsid w:val="00B33619"/>
    <w:rsid w:val="00B550CC"/>
    <w:rsid w:val="00B74E24"/>
    <w:rsid w:val="00BB4FAE"/>
    <w:rsid w:val="00BC580F"/>
    <w:rsid w:val="00C00720"/>
    <w:rsid w:val="00C2314B"/>
    <w:rsid w:val="00C35DBB"/>
    <w:rsid w:val="00C72385"/>
    <w:rsid w:val="00CB2422"/>
    <w:rsid w:val="00CC22F9"/>
    <w:rsid w:val="00CD28F1"/>
    <w:rsid w:val="00D013E6"/>
    <w:rsid w:val="00D33530"/>
    <w:rsid w:val="00D45492"/>
    <w:rsid w:val="00D66596"/>
    <w:rsid w:val="00D933A3"/>
    <w:rsid w:val="00D96D80"/>
    <w:rsid w:val="00DA0914"/>
    <w:rsid w:val="00DB104E"/>
    <w:rsid w:val="00DB2B80"/>
    <w:rsid w:val="00DB59FB"/>
    <w:rsid w:val="00DC169A"/>
    <w:rsid w:val="00DF211B"/>
    <w:rsid w:val="00E003D1"/>
    <w:rsid w:val="00E0168E"/>
    <w:rsid w:val="00E20EB2"/>
    <w:rsid w:val="00E31B1A"/>
    <w:rsid w:val="00E32DF4"/>
    <w:rsid w:val="00E55340"/>
    <w:rsid w:val="00E67AA3"/>
    <w:rsid w:val="00E710CC"/>
    <w:rsid w:val="00EA3F11"/>
    <w:rsid w:val="00EA7E87"/>
    <w:rsid w:val="00EB5267"/>
    <w:rsid w:val="00F312B8"/>
    <w:rsid w:val="00F3169E"/>
    <w:rsid w:val="00F61C6E"/>
    <w:rsid w:val="00F629B3"/>
    <w:rsid w:val="00F662B7"/>
    <w:rsid w:val="00FC23EA"/>
    <w:rsid w:val="00FE73CD"/>
    <w:rsid w:val="00FF1A8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D28"/>
  <w15:chartTrackingRefBased/>
  <w15:docId w15:val="{13D6E688-1415-4822-A085-8B01A9E0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BAE"/>
    <w:pPr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99"/>
    <w:qFormat/>
    <w:rsid w:val="008C7985"/>
    <w:pPr>
      <w:spacing w:before="120" w:after="120" w:line="240" w:lineRule="auto"/>
      <w:jc w:val="both"/>
    </w:pPr>
    <w:rPr>
      <w:rFonts w:ascii="Arial" w:eastAsia="Times New Roman" w:hAnsi="Arial" w:cs="Mangal"/>
      <w:i/>
      <w:iCs/>
      <w:sz w:val="24"/>
      <w:szCs w:val="24"/>
      <w:lang w:eastAsia="zh-CN" w:bidi="hi-IN"/>
    </w:rPr>
  </w:style>
  <w:style w:type="paragraph" w:styleId="Titolo">
    <w:name w:val="Title"/>
    <w:basedOn w:val="Normale"/>
    <w:link w:val="TitoloCarattere"/>
    <w:uiPriority w:val="1"/>
    <w:qFormat/>
    <w:rsid w:val="007C4BAE"/>
    <w:pPr>
      <w:widowControl w:val="0"/>
      <w:autoSpaceDE w:val="0"/>
      <w:autoSpaceDN w:val="0"/>
      <w:spacing w:before="100" w:after="0" w:line="240" w:lineRule="auto"/>
      <w:ind w:left="2495" w:right="2377"/>
      <w:jc w:val="center"/>
    </w:pPr>
    <w:rPr>
      <w:rFonts w:ascii="Liberation Sans Narrow" w:eastAsia="Liberation Sans Narrow" w:hAnsi="Liberation Sans Narrow" w:cs="Liberation Sans Narrow"/>
      <w:b/>
      <w:bCs/>
      <w:i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7C4BAE"/>
    <w:rPr>
      <w:rFonts w:ascii="Liberation Sans Narrow" w:eastAsia="Liberation Sans Narrow" w:hAnsi="Liberation Sans Narrow" w:cs="Liberation Sans Narrow"/>
      <w:b/>
      <w:bCs/>
      <w:i/>
      <w:kern w:val="0"/>
      <w:sz w:val="36"/>
      <w:szCs w:val="36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C4BA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4BAE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1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03489"/>
    <w:rPr>
      <w:b/>
      <w:bCs/>
    </w:rPr>
  </w:style>
  <w:style w:type="character" w:customStyle="1" w:styleId="vkekvd">
    <w:name w:val="vkekvd"/>
    <w:basedOn w:val="Carpredefinitoparagrafo"/>
    <w:rsid w:val="00B03489"/>
  </w:style>
  <w:style w:type="paragraph" w:styleId="Paragrafoelenco">
    <w:name w:val="List Paragraph"/>
    <w:basedOn w:val="Normale"/>
    <w:uiPriority w:val="34"/>
    <w:qFormat/>
    <w:rsid w:val="0019042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A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323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323F"/>
    <w:rPr>
      <w:rFonts w:asciiTheme="minorHAnsi" w:eastAsiaTheme="minorHAnsi" w:hAnsiTheme="minorHAnsi" w:cstheme="minorBidi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3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3250E-CC5F-9842-A95E-AAFC6C4C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marchitelli</dc:creator>
  <cp:keywords/>
  <dc:description/>
  <cp:lastModifiedBy>Monia De Bernardis</cp:lastModifiedBy>
  <cp:revision>6</cp:revision>
  <cp:lastPrinted>2026-05-07T19:21:00Z</cp:lastPrinted>
  <dcterms:created xsi:type="dcterms:W3CDTF">2026-05-09T07:24:00Z</dcterms:created>
  <dcterms:modified xsi:type="dcterms:W3CDTF">2026-05-09T09:30:00Z</dcterms:modified>
</cp:coreProperties>
</file>